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FEC6" w14:textId="77777777" w:rsidR="004F232A" w:rsidRPr="003B0586" w:rsidRDefault="004F232A">
      <w:pPr>
        <w:ind w:left="1" w:hanging="3"/>
        <w:rPr>
          <w:rFonts w:asciiTheme="minorHAnsi" w:hAnsiTheme="minorHAnsi"/>
          <w:sz w:val="32"/>
          <w:szCs w:val="32"/>
        </w:rPr>
      </w:pPr>
    </w:p>
    <w:p w14:paraId="2D0ACC5F" w14:textId="77777777" w:rsidR="004F232A" w:rsidRPr="003B0586" w:rsidRDefault="002A5672">
      <w:pPr>
        <w:ind w:left="1" w:hanging="3"/>
        <w:jc w:val="center"/>
        <w:rPr>
          <w:rFonts w:asciiTheme="minorHAnsi" w:eastAsia="Cambria" w:hAnsiTheme="minorHAnsi" w:cs="Cambria"/>
          <w:u w:val="single"/>
        </w:rPr>
      </w:pPr>
      <w:r w:rsidRPr="003B0586">
        <w:rPr>
          <w:rFonts w:asciiTheme="minorHAnsi" w:eastAsia="Cambria" w:hAnsiTheme="minorHAnsi" w:cs="Cambria"/>
          <w:b/>
          <w:sz w:val="32"/>
          <w:szCs w:val="32"/>
        </w:rPr>
        <w:t>Winter Snow – Creative Ways to Teach STEM</w:t>
      </w:r>
      <w:r w:rsidRPr="003B0586">
        <w:rPr>
          <w:rFonts w:asciiTheme="minorHAnsi" w:hAnsiTheme="minorHAnsi"/>
          <w:noProof/>
        </w:rPr>
        <w:drawing>
          <wp:anchor distT="0" distB="0" distL="114300" distR="114300" simplePos="0" relativeHeight="251658240" behindDoc="0" locked="0" layoutInCell="1" hidden="0" allowOverlap="1" wp14:anchorId="3EC768DE" wp14:editId="030EE298">
            <wp:simplePos x="0" y="0"/>
            <wp:positionH relativeFrom="column">
              <wp:posOffset>-185419</wp:posOffset>
            </wp:positionH>
            <wp:positionV relativeFrom="paragraph">
              <wp:posOffset>0</wp:posOffset>
            </wp:positionV>
            <wp:extent cx="800100" cy="7353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735330"/>
                    </a:xfrm>
                    <a:prstGeom prst="rect">
                      <a:avLst/>
                    </a:prstGeom>
                    <a:ln/>
                  </pic:spPr>
                </pic:pic>
              </a:graphicData>
            </a:graphic>
          </wp:anchor>
        </w:drawing>
      </w:r>
    </w:p>
    <w:p w14:paraId="124F1535" w14:textId="326DE71C" w:rsidR="004F232A" w:rsidRPr="003B0586" w:rsidRDefault="00830E00">
      <w:pPr>
        <w:ind w:left="1" w:hanging="3"/>
        <w:jc w:val="center"/>
        <w:rPr>
          <w:rFonts w:asciiTheme="minorHAnsi" w:eastAsia="Cambria" w:hAnsiTheme="minorHAnsi" w:cs="Cambria"/>
          <w:sz w:val="32"/>
          <w:szCs w:val="32"/>
          <w:u w:val="single"/>
        </w:rPr>
      </w:pPr>
      <w:r>
        <w:rPr>
          <w:rFonts w:asciiTheme="minorHAnsi" w:eastAsia="Cambria" w:hAnsiTheme="minorHAnsi" w:cs="Cambria"/>
          <w:b/>
          <w:sz w:val="32"/>
          <w:szCs w:val="32"/>
          <w:u w:val="single"/>
        </w:rPr>
        <w:t xml:space="preserve">VIRTUAL </w:t>
      </w:r>
      <w:r w:rsidR="002A5672" w:rsidRPr="003B0586">
        <w:rPr>
          <w:rFonts w:asciiTheme="minorHAnsi" w:eastAsia="Cambria" w:hAnsiTheme="minorHAnsi" w:cs="Cambria"/>
          <w:b/>
          <w:sz w:val="32"/>
          <w:szCs w:val="32"/>
          <w:u w:val="single"/>
        </w:rPr>
        <w:t>EECO Winter CONFERENCE January 28th and 29th, 2022</w:t>
      </w:r>
    </w:p>
    <w:p w14:paraId="7056A011" w14:textId="77777777" w:rsidR="004F232A" w:rsidRPr="003B0586" w:rsidRDefault="004F232A" w:rsidP="003B0586">
      <w:pPr>
        <w:ind w:leftChars="0" w:left="0" w:firstLineChars="0" w:firstLine="0"/>
        <w:rPr>
          <w:rFonts w:asciiTheme="minorHAnsi" w:eastAsia="Cambria" w:hAnsiTheme="minorHAnsi" w:cs="Cambria"/>
          <w:sz w:val="32"/>
          <w:szCs w:val="32"/>
          <w:u w:val="single"/>
        </w:rPr>
      </w:pPr>
    </w:p>
    <w:p w14:paraId="46175DB6" w14:textId="5CFD7FE2" w:rsidR="004F232A" w:rsidRPr="00EC1454" w:rsidRDefault="002A5672" w:rsidP="00EC1454">
      <w:pPr>
        <w:ind w:left="1" w:hanging="3"/>
        <w:jc w:val="center"/>
        <w:rPr>
          <w:rFonts w:asciiTheme="minorHAnsi" w:eastAsia="Cambria" w:hAnsiTheme="minorHAnsi" w:cs="Cambria"/>
          <w:sz w:val="28"/>
          <w:szCs w:val="28"/>
          <w:u w:val="single"/>
        </w:rPr>
      </w:pPr>
      <w:r w:rsidRPr="003B0586">
        <w:rPr>
          <w:rFonts w:asciiTheme="minorHAnsi" w:eastAsia="Cambria" w:hAnsiTheme="minorHAnsi" w:cs="Cambria"/>
          <w:b/>
          <w:sz w:val="28"/>
          <w:szCs w:val="28"/>
          <w:u w:val="single"/>
        </w:rPr>
        <w:t>Schedule and Session Descriptions</w:t>
      </w:r>
    </w:p>
    <w:p w14:paraId="0972DF98" w14:textId="77777777" w:rsidR="004F232A" w:rsidRPr="003B0586" w:rsidRDefault="002A5672">
      <w:pPr>
        <w:ind w:left="0" w:hanging="2"/>
        <w:rPr>
          <w:rFonts w:asciiTheme="minorHAnsi" w:eastAsia="Cambria" w:hAnsiTheme="minorHAnsi" w:cs="Cambria"/>
          <w:sz w:val="22"/>
          <w:szCs w:val="22"/>
          <w:u w:val="single"/>
        </w:rPr>
      </w:pPr>
      <w:r w:rsidRPr="003B0586">
        <w:rPr>
          <w:rFonts w:asciiTheme="minorHAnsi" w:eastAsia="Cambria" w:hAnsiTheme="minorHAnsi" w:cs="Cambria"/>
          <w:b/>
          <w:sz w:val="22"/>
          <w:szCs w:val="22"/>
          <w:u w:val="single"/>
        </w:rPr>
        <w:t xml:space="preserve">Friday- January 28th, </w:t>
      </w:r>
      <w:proofErr w:type="gramStart"/>
      <w:r w:rsidRPr="003B0586">
        <w:rPr>
          <w:rFonts w:asciiTheme="minorHAnsi" w:eastAsia="Cambria" w:hAnsiTheme="minorHAnsi" w:cs="Cambria"/>
          <w:b/>
          <w:sz w:val="22"/>
          <w:szCs w:val="22"/>
          <w:u w:val="single"/>
        </w:rPr>
        <w:t>2022</w:t>
      </w:r>
      <w:proofErr w:type="gramEnd"/>
      <w:r w:rsidRPr="003B0586">
        <w:rPr>
          <w:rFonts w:asciiTheme="minorHAnsi" w:eastAsia="Cambria" w:hAnsiTheme="minorHAnsi" w:cs="Cambria"/>
          <w:b/>
          <w:sz w:val="22"/>
          <w:szCs w:val="22"/>
          <w:u w:val="single"/>
        </w:rPr>
        <w:tab/>
        <w:t>Zoom Link:</w:t>
      </w:r>
    </w:p>
    <w:p w14:paraId="55EE2EFE" w14:textId="4CF704FE" w:rsidR="00EC1454" w:rsidRPr="003B0586" w:rsidRDefault="002A5672" w:rsidP="00EC3992">
      <w:pPr>
        <w:ind w:left="0" w:hanging="2"/>
        <w:rPr>
          <w:rFonts w:asciiTheme="minorHAnsi" w:eastAsia="Cambria" w:hAnsiTheme="minorHAnsi" w:cs="Cambria"/>
          <w:color w:val="222222"/>
          <w:sz w:val="22"/>
          <w:szCs w:val="22"/>
        </w:rPr>
      </w:pPr>
      <w:r w:rsidRPr="003B0586">
        <w:rPr>
          <w:rFonts w:asciiTheme="minorHAnsi" w:eastAsia="Cambria" w:hAnsiTheme="minorHAnsi" w:cs="Cambria"/>
          <w:sz w:val="22"/>
          <w:szCs w:val="22"/>
        </w:rPr>
        <w:t>6:30 – 7:00pm</w:t>
      </w:r>
      <w:r w:rsidRPr="003B0586">
        <w:rPr>
          <w:rFonts w:asciiTheme="minorHAnsi" w:eastAsia="Cambria" w:hAnsiTheme="minorHAnsi" w:cs="Cambria"/>
          <w:sz w:val="22"/>
          <w:szCs w:val="22"/>
        </w:rPr>
        <w:tab/>
      </w:r>
      <w:r w:rsidR="00EC1454">
        <w:rPr>
          <w:rFonts w:asciiTheme="minorHAnsi" w:eastAsia="Cambria" w:hAnsiTheme="minorHAnsi" w:cs="Cambria"/>
          <w:sz w:val="22"/>
          <w:szCs w:val="22"/>
        </w:rPr>
        <w:t xml:space="preserve">           </w:t>
      </w:r>
      <w:r w:rsidRPr="003B0586">
        <w:rPr>
          <w:rFonts w:asciiTheme="minorHAnsi" w:eastAsia="Cambria" w:hAnsiTheme="minorHAnsi" w:cs="Cambria"/>
          <w:sz w:val="22"/>
          <w:szCs w:val="22"/>
        </w:rPr>
        <w:t>Welcome and EECO Update</w:t>
      </w:r>
      <w:r w:rsidR="00EC1454" w:rsidRPr="00EC1454">
        <w:rPr>
          <w:rFonts w:asciiTheme="minorHAnsi" w:eastAsia="Cambria" w:hAnsiTheme="minorHAnsi" w:cs="Cambria"/>
          <w:color w:val="222222"/>
          <w:sz w:val="22"/>
          <w:szCs w:val="22"/>
        </w:rPr>
        <w:t xml:space="preserve"> </w:t>
      </w:r>
      <w:r w:rsidR="00EC1454" w:rsidRPr="003B0586">
        <w:rPr>
          <w:rFonts w:asciiTheme="minorHAnsi" w:eastAsia="Cambria" w:hAnsiTheme="minorHAnsi" w:cs="Cambria"/>
          <w:color w:val="222222"/>
          <w:sz w:val="22"/>
          <w:szCs w:val="22"/>
        </w:rPr>
        <w:t xml:space="preserve">Current events and programs going on with EECO </w:t>
      </w:r>
      <w:r w:rsidR="00EC3992">
        <w:rPr>
          <w:rFonts w:asciiTheme="minorHAnsi" w:eastAsia="Cambria" w:hAnsiTheme="minorHAnsi" w:cs="Cambria"/>
          <w:color w:val="222222"/>
          <w:sz w:val="22"/>
          <w:szCs w:val="22"/>
        </w:rPr>
        <w:t xml:space="preserve">and </w:t>
      </w:r>
      <w:r w:rsidR="00EC3992" w:rsidRPr="003B0586">
        <w:rPr>
          <w:rFonts w:asciiTheme="minorHAnsi" w:eastAsia="Cambria" w:hAnsiTheme="minorHAnsi" w:cs="Cambria"/>
          <w:color w:val="222222"/>
          <w:sz w:val="22"/>
          <w:szCs w:val="22"/>
        </w:rPr>
        <w:t>partnering</w:t>
      </w:r>
      <w:r w:rsidR="00EC1454">
        <w:rPr>
          <w:rFonts w:asciiTheme="minorHAnsi" w:eastAsia="Cambria" w:hAnsiTheme="minorHAnsi" w:cs="Cambria"/>
          <w:color w:val="222222"/>
          <w:sz w:val="22"/>
          <w:szCs w:val="22"/>
        </w:rPr>
        <w:t xml:space="preserve"> </w:t>
      </w:r>
      <w:r w:rsidR="00EC1454" w:rsidRPr="003B0586">
        <w:rPr>
          <w:rFonts w:asciiTheme="minorHAnsi" w:eastAsia="Cambria" w:hAnsiTheme="minorHAnsi" w:cs="Cambria"/>
          <w:color w:val="222222"/>
          <w:sz w:val="22"/>
          <w:szCs w:val="22"/>
        </w:rPr>
        <w:t>organizations</w:t>
      </w:r>
      <w:proofErr w:type="gramStart"/>
      <w:r w:rsidR="00EC1454" w:rsidRPr="003B0586">
        <w:rPr>
          <w:rFonts w:asciiTheme="minorHAnsi" w:eastAsia="Cambria" w:hAnsiTheme="minorHAnsi" w:cs="Cambria"/>
          <w:color w:val="222222"/>
          <w:sz w:val="22"/>
          <w:szCs w:val="22"/>
        </w:rPr>
        <w:t xml:space="preserve">.  </w:t>
      </w:r>
      <w:proofErr w:type="gramEnd"/>
    </w:p>
    <w:p w14:paraId="16F880D8" w14:textId="2D8D9E2A"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 xml:space="preserve">      </w:t>
      </w:r>
    </w:p>
    <w:p w14:paraId="16AEC9C8" w14:textId="2768F900" w:rsidR="004F232A" w:rsidRPr="003B0586" w:rsidRDefault="002A5672" w:rsidP="00EC3992">
      <w:pPr>
        <w:ind w:left="0" w:hanging="2"/>
        <w:rPr>
          <w:rFonts w:asciiTheme="minorHAnsi" w:eastAsia="Calibri" w:hAnsiTheme="minorHAnsi" w:cs="Calibri"/>
          <w:b/>
          <w:color w:val="222222"/>
          <w:sz w:val="22"/>
          <w:szCs w:val="22"/>
          <w:u w:val="single"/>
        </w:rPr>
      </w:pPr>
      <w:r w:rsidRPr="003B0586">
        <w:rPr>
          <w:rFonts w:asciiTheme="minorHAnsi" w:eastAsia="Cambria" w:hAnsiTheme="minorHAnsi" w:cs="Cambria"/>
          <w:sz w:val="22"/>
          <w:szCs w:val="22"/>
        </w:rPr>
        <w:t>7:00pm</w:t>
      </w:r>
      <w:r w:rsidRPr="003B0586">
        <w:rPr>
          <w:rFonts w:asciiTheme="minorHAnsi" w:eastAsia="Cambria" w:hAnsiTheme="minorHAnsi" w:cs="Cambria"/>
          <w:sz w:val="22"/>
          <w:szCs w:val="22"/>
        </w:rPr>
        <w:tab/>
      </w:r>
      <w:r w:rsidRPr="003B0586">
        <w:rPr>
          <w:rFonts w:asciiTheme="minorHAnsi" w:eastAsia="Calibri" w:hAnsiTheme="minorHAnsi" w:cs="Calibri"/>
          <w:b/>
          <w:color w:val="222222"/>
          <w:sz w:val="22"/>
          <w:szCs w:val="22"/>
          <w:u w:val="single"/>
        </w:rPr>
        <w:t>Let’s Have Fun with Index Cards!</w:t>
      </w:r>
    </w:p>
    <w:p w14:paraId="48FBEB67" w14:textId="78CD29E3" w:rsidR="004F232A" w:rsidRPr="003B0586" w:rsidRDefault="002A5672" w:rsidP="003B0586">
      <w:pPr>
        <w:ind w:left="0" w:hanging="2"/>
        <w:jc w:val="center"/>
        <w:rPr>
          <w:rFonts w:asciiTheme="minorHAnsi" w:eastAsia="Calibri" w:hAnsiTheme="minorHAnsi" w:cs="Calibri"/>
          <w:color w:val="222222"/>
          <w:sz w:val="22"/>
          <w:szCs w:val="22"/>
        </w:rPr>
      </w:pPr>
      <w:r w:rsidRPr="003B0586">
        <w:rPr>
          <w:rFonts w:asciiTheme="minorHAnsi" w:eastAsia="Calibri" w:hAnsiTheme="minorHAnsi" w:cs="Calibri"/>
          <w:color w:val="222222"/>
          <w:sz w:val="22"/>
          <w:szCs w:val="22"/>
        </w:rPr>
        <w:t xml:space="preserve">We know. You can barely contain your index card enthusiasm, right? Join Carrie </w:t>
      </w:r>
      <w:proofErr w:type="spellStart"/>
      <w:r w:rsidRPr="003B0586">
        <w:rPr>
          <w:rFonts w:asciiTheme="minorHAnsi" w:eastAsia="Calibri" w:hAnsiTheme="minorHAnsi" w:cs="Calibri"/>
          <w:color w:val="222222"/>
          <w:sz w:val="22"/>
          <w:szCs w:val="22"/>
        </w:rPr>
        <w:t>Elvey</w:t>
      </w:r>
      <w:proofErr w:type="spellEnd"/>
      <w:r w:rsidRPr="003B0586">
        <w:rPr>
          <w:rFonts w:asciiTheme="minorHAnsi" w:eastAsia="Calibri" w:hAnsiTheme="minorHAnsi" w:cs="Calibri"/>
          <w:color w:val="222222"/>
          <w:sz w:val="22"/>
          <w:szCs w:val="22"/>
        </w:rPr>
        <w:t xml:space="preserve"> from The Wilderness Center for an hour of games, activities, and random nerd absurdity - using just index cards. We’ll provide the index cards, you provide the drinks, Carrie will provide the absurdity. Join us at 7pm via zoom.</w:t>
      </w:r>
    </w:p>
    <w:p w14:paraId="46C2BA8B" w14:textId="77777777" w:rsidR="004F232A" w:rsidRPr="003B0586" w:rsidRDefault="004F232A" w:rsidP="003B0586">
      <w:pPr>
        <w:pBdr>
          <w:top w:val="nil"/>
          <w:left w:val="nil"/>
          <w:bottom w:val="nil"/>
          <w:right w:val="nil"/>
          <w:between w:val="nil"/>
        </w:pBdr>
        <w:spacing w:line="276" w:lineRule="auto"/>
        <w:ind w:leftChars="0" w:left="0" w:firstLineChars="0" w:firstLine="0"/>
        <w:rPr>
          <w:rFonts w:asciiTheme="minorHAnsi" w:eastAsia="Cambria" w:hAnsiTheme="minorHAnsi" w:cs="Cambria"/>
          <w:b/>
          <w:sz w:val="22"/>
          <w:szCs w:val="22"/>
        </w:rPr>
      </w:pPr>
    </w:p>
    <w:p w14:paraId="54D38502" w14:textId="77777777" w:rsidR="003B0586" w:rsidRDefault="002A5672" w:rsidP="003B0586">
      <w:pPr>
        <w:pBdr>
          <w:top w:val="nil"/>
          <w:left w:val="nil"/>
          <w:bottom w:val="nil"/>
          <w:right w:val="nil"/>
          <w:between w:val="nil"/>
        </w:pBdr>
        <w:spacing w:line="240" w:lineRule="auto"/>
        <w:ind w:left="0" w:hanging="2"/>
        <w:rPr>
          <w:rFonts w:asciiTheme="minorHAnsi" w:eastAsia="Cambria" w:hAnsiTheme="minorHAnsi" w:cs="Cambria"/>
          <w:color w:val="000000"/>
          <w:sz w:val="22"/>
          <w:szCs w:val="22"/>
          <w:u w:val="single"/>
        </w:rPr>
      </w:pPr>
      <w:r w:rsidRPr="003B0586">
        <w:rPr>
          <w:rFonts w:asciiTheme="minorHAnsi" w:eastAsia="Cambria" w:hAnsiTheme="minorHAnsi" w:cs="Cambria"/>
          <w:b/>
          <w:color w:val="000000"/>
          <w:sz w:val="22"/>
          <w:szCs w:val="22"/>
          <w:u w:val="single"/>
        </w:rPr>
        <w:t xml:space="preserve">Saturday – </w:t>
      </w:r>
      <w:r w:rsidRPr="003B0586">
        <w:rPr>
          <w:rFonts w:asciiTheme="minorHAnsi" w:eastAsia="Cambria" w:hAnsiTheme="minorHAnsi" w:cs="Cambria"/>
          <w:b/>
          <w:sz w:val="22"/>
          <w:szCs w:val="22"/>
          <w:u w:val="single"/>
        </w:rPr>
        <w:t>January 29th, 2022</w:t>
      </w:r>
    </w:p>
    <w:p w14:paraId="08066B71" w14:textId="121F462A" w:rsidR="004F232A" w:rsidRPr="003B0586" w:rsidRDefault="002A5672" w:rsidP="003B0586">
      <w:pPr>
        <w:pBdr>
          <w:top w:val="nil"/>
          <w:left w:val="nil"/>
          <w:bottom w:val="nil"/>
          <w:right w:val="nil"/>
          <w:between w:val="nil"/>
        </w:pBdr>
        <w:spacing w:line="240" w:lineRule="auto"/>
        <w:ind w:left="0" w:hanging="2"/>
        <w:rPr>
          <w:rFonts w:asciiTheme="minorHAnsi" w:eastAsia="Cambria" w:hAnsiTheme="minorHAnsi" w:cs="Cambria"/>
          <w:color w:val="000000"/>
          <w:sz w:val="22"/>
          <w:szCs w:val="22"/>
          <w:u w:val="single"/>
        </w:rPr>
      </w:pPr>
      <w:r w:rsidRPr="003B0586">
        <w:rPr>
          <w:rFonts w:asciiTheme="minorHAnsi" w:eastAsia="Cambria" w:hAnsiTheme="minorHAnsi" w:cs="Cambria"/>
          <w:sz w:val="22"/>
          <w:szCs w:val="22"/>
        </w:rPr>
        <w:t>9am</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Welcome</w:t>
      </w:r>
    </w:p>
    <w:p w14:paraId="795477DC" w14:textId="050CBAF2" w:rsidR="004F232A" w:rsidRPr="003B0586" w:rsidRDefault="002A5672" w:rsidP="003B0586">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9:05-10:05am</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Session I</w:t>
      </w:r>
    </w:p>
    <w:p w14:paraId="38871A66" w14:textId="6C9FCA8C" w:rsidR="004F232A" w:rsidRPr="003B0586" w:rsidRDefault="002A5672" w:rsidP="003B0586">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10:15am-11:15am</w:t>
      </w:r>
      <w:r w:rsidRPr="003B0586">
        <w:rPr>
          <w:rFonts w:asciiTheme="minorHAnsi" w:eastAsia="Cambria" w:hAnsiTheme="minorHAnsi" w:cs="Cambria"/>
          <w:sz w:val="22"/>
          <w:szCs w:val="22"/>
        </w:rPr>
        <w:tab/>
        <w:t>Session II</w:t>
      </w:r>
    </w:p>
    <w:p w14:paraId="320C8F0D" w14:textId="254FAB8C"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11:15</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 xml:space="preserve">Return to main zoom </w:t>
      </w:r>
    </w:p>
    <w:p w14:paraId="26D8B0F4" w14:textId="1DC87B2C"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11:15-12:00</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Lunch Break</w:t>
      </w:r>
    </w:p>
    <w:p w14:paraId="62094233" w14:textId="15067FF0"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12:00-1pm</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Return to main room, Keynote</w:t>
      </w:r>
    </w:p>
    <w:p w14:paraId="183D9C43" w14:textId="77777777"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1-2pm</w:t>
      </w:r>
      <w:r w:rsidRPr="003B0586">
        <w:rPr>
          <w:rFonts w:asciiTheme="minorHAnsi" w:eastAsia="Cambria" w:hAnsiTheme="minorHAnsi" w:cs="Cambria"/>
          <w:sz w:val="22"/>
          <w:szCs w:val="22"/>
        </w:rPr>
        <w:tab/>
      </w:r>
      <w:proofErr w:type="gramStart"/>
      <w:r w:rsidRPr="003B0586">
        <w:rPr>
          <w:rFonts w:asciiTheme="minorHAnsi" w:eastAsia="Cambria" w:hAnsiTheme="minorHAnsi" w:cs="Cambria"/>
          <w:sz w:val="22"/>
          <w:szCs w:val="22"/>
        </w:rPr>
        <w:tab/>
        <w:t xml:space="preserve">  </w:t>
      </w:r>
      <w:r w:rsidRPr="003B0586">
        <w:rPr>
          <w:rFonts w:asciiTheme="minorHAnsi" w:eastAsia="Cambria" w:hAnsiTheme="minorHAnsi" w:cs="Cambria"/>
          <w:sz w:val="22"/>
          <w:szCs w:val="22"/>
        </w:rPr>
        <w:tab/>
      </w:r>
      <w:proofErr w:type="gramEnd"/>
      <w:r w:rsidRPr="003B0586">
        <w:rPr>
          <w:rFonts w:asciiTheme="minorHAnsi" w:eastAsia="Cambria" w:hAnsiTheme="minorHAnsi" w:cs="Cambria"/>
          <w:sz w:val="22"/>
          <w:szCs w:val="22"/>
        </w:rPr>
        <w:t>Session III</w:t>
      </w:r>
    </w:p>
    <w:p w14:paraId="0EA061E0" w14:textId="6D2C911A" w:rsidR="004F232A" w:rsidRPr="003B0586" w:rsidRDefault="002A5672">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2:10-3:10pm</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Session IV</w:t>
      </w:r>
    </w:p>
    <w:p w14:paraId="3849B369" w14:textId="6EFF731A" w:rsidR="004F232A" w:rsidRPr="003B0586" w:rsidRDefault="002A5672" w:rsidP="003B0586">
      <w:pPr>
        <w:ind w:left="0" w:hanging="2"/>
        <w:rPr>
          <w:rFonts w:asciiTheme="minorHAnsi" w:eastAsia="Cambria" w:hAnsiTheme="minorHAnsi" w:cs="Cambria"/>
          <w:sz w:val="22"/>
          <w:szCs w:val="22"/>
        </w:rPr>
      </w:pPr>
      <w:r w:rsidRPr="003B0586">
        <w:rPr>
          <w:rFonts w:asciiTheme="minorHAnsi" w:eastAsia="Cambria" w:hAnsiTheme="minorHAnsi" w:cs="Cambria"/>
          <w:sz w:val="22"/>
          <w:szCs w:val="22"/>
        </w:rPr>
        <w:t>3:10-3:20</w:t>
      </w:r>
      <w:r w:rsidRPr="003B0586">
        <w:rPr>
          <w:rFonts w:asciiTheme="minorHAnsi" w:eastAsia="Cambria" w:hAnsiTheme="minorHAnsi" w:cs="Cambria"/>
          <w:sz w:val="22"/>
          <w:szCs w:val="22"/>
        </w:rPr>
        <w:tab/>
      </w:r>
      <w:r w:rsidRPr="003B0586">
        <w:rPr>
          <w:rFonts w:asciiTheme="minorHAnsi" w:eastAsia="Cambria" w:hAnsiTheme="minorHAnsi" w:cs="Cambria"/>
          <w:sz w:val="22"/>
          <w:szCs w:val="22"/>
        </w:rPr>
        <w:tab/>
        <w:t xml:space="preserve">Final Questions, Feedback and Evaluations </w:t>
      </w:r>
    </w:p>
    <w:p w14:paraId="7E749D48" w14:textId="2DF1E6C9" w:rsidR="004F232A" w:rsidRPr="003B0586" w:rsidRDefault="004F232A">
      <w:pPr>
        <w:shd w:val="clear" w:color="auto" w:fill="FFFFFF"/>
        <w:spacing w:line="276" w:lineRule="auto"/>
        <w:ind w:left="0" w:hanging="2"/>
        <w:jc w:val="center"/>
        <w:rPr>
          <w:rFonts w:asciiTheme="minorHAnsi" w:hAnsiTheme="minorHAnsi"/>
          <w:sz w:val="22"/>
          <w:szCs w:val="22"/>
        </w:rPr>
      </w:pPr>
    </w:p>
    <w:p w14:paraId="7C678271" w14:textId="041FF47F" w:rsidR="004F232A" w:rsidRPr="003B0586" w:rsidRDefault="002A5672" w:rsidP="00EC1454">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Keynote Speaker:</w:t>
      </w:r>
    </w:p>
    <w:p w14:paraId="2A042D13" w14:textId="69FF7871" w:rsidR="004F232A" w:rsidRPr="003B0586" w:rsidRDefault="00EC399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noProof/>
          <w:sz w:val="20"/>
          <w:szCs w:val="20"/>
          <w:u w:val="single"/>
        </w:rPr>
        <w:drawing>
          <wp:anchor distT="0" distB="0" distL="114300" distR="114300" simplePos="0" relativeHeight="251659264" behindDoc="1" locked="0" layoutInCell="1" allowOverlap="1" wp14:anchorId="26189DDE" wp14:editId="4130B638">
            <wp:simplePos x="0" y="0"/>
            <wp:positionH relativeFrom="column">
              <wp:posOffset>-181610</wp:posOffset>
            </wp:positionH>
            <wp:positionV relativeFrom="page">
              <wp:posOffset>5180965</wp:posOffset>
            </wp:positionV>
            <wp:extent cx="2581275" cy="1715770"/>
            <wp:effectExtent l="0" t="0" r="9525" b="0"/>
            <wp:wrapTight wrapText="bothSides">
              <wp:wrapPolygon edited="0">
                <wp:start x="0" y="0"/>
                <wp:lineTo x="0" y="21344"/>
                <wp:lineTo x="21520" y="21344"/>
                <wp:lineTo x="21520" y="0"/>
                <wp:lineTo x="0" y="0"/>
              </wp:wrapPolygon>
            </wp:wrapTight>
            <wp:docPr id="2" name="Picture 2" descr="A person leaning on a railing overlooking a lake and mounta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leaning on a railing overlooking a lake and mountain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1715770"/>
                    </a:xfrm>
                    <a:prstGeom prst="rect">
                      <a:avLst/>
                    </a:prstGeom>
                  </pic:spPr>
                </pic:pic>
              </a:graphicData>
            </a:graphic>
            <wp14:sizeRelH relativeFrom="page">
              <wp14:pctWidth>0</wp14:pctWidth>
            </wp14:sizeRelH>
            <wp14:sizeRelV relativeFrom="page">
              <wp14:pctHeight>0</wp14:pctHeight>
            </wp14:sizeRelV>
          </wp:anchor>
        </w:drawing>
      </w:r>
      <w:r w:rsidR="00EC61AF" w:rsidRPr="003B0586">
        <w:rPr>
          <w:rFonts w:asciiTheme="minorHAnsi" w:eastAsia="Cambria" w:hAnsiTheme="minorHAnsi" w:cs="Cambria"/>
          <w:b/>
          <w:sz w:val="20"/>
          <w:szCs w:val="20"/>
          <w:u w:val="single"/>
        </w:rPr>
        <w:t>“</w:t>
      </w:r>
      <w:proofErr w:type="spellStart"/>
      <w:r w:rsidR="00EC61AF" w:rsidRPr="003B0586">
        <w:rPr>
          <w:rFonts w:asciiTheme="minorHAnsi" w:eastAsia="Cambria" w:hAnsiTheme="minorHAnsi" w:cs="Cambria"/>
          <w:b/>
          <w:sz w:val="20"/>
          <w:szCs w:val="20"/>
          <w:u w:val="single"/>
        </w:rPr>
        <w:t>Ruthy</w:t>
      </w:r>
      <w:proofErr w:type="spellEnd"/>
      <w:r w:rsidR="00EC61AF" w:rsidRPr="003B0586">
        <w:rPr>
          <w:rFonts w:asciiTheme="minorHAnsi" w:eastAsia="Cambria" w:hAnsiTheme="minorHAnsi" w:cs="Cambria"/>
          <w:b/>
          <w:sz w:val="20"/>
          <w:szCs w:val="20"/>
          <w:u w:val="single"/>
        </w:rPr>
        <w:t xml:space="preserve">” Mackenzie Rutherford, a researcher/student at Miami University </w:t>
      </w:r>
    </w:p>
    <w:p w14:paraId="7D420DD6" w14:textId="75D0E574" w:rsidR="004F232A" w:rsidRPr="003B0586" w:rsidRDefault="00EC61AF" w:rsidP="00EC61AF">
      <w:pPr>
        <w:ind w:left="0" w:hanging="2"/>
        <w:jc w:val="center"/>
        <w:rPr>
          <w:rFonts w:asciiTheme="minorHAnsi" w:eastAsia="Cambria" w:hAnsiTheme="minorHAnsi" w:cs="Cambria"/>
          <w:b/>
          <w:sz w:val="20"/>
          <w:szCs w:val="20"/>
          <w:u w:val="single"/>
        </w:rPr>
      </w:pPr>
      <w:proofErr w:type="spellStart"/>
      <w:r w:rsidRPr="003B0586">
        <w:rPr>
          <w:rFonts w:asciiTheme="minorHAnsi" w:eastAsia="Cambria" w:hAnsiTheme="minorHAnsi" w:cs="Cambria"/>
          <w:b/>
          <w:sz w:val="20"/>
          <w:szCs w:val="20"/>
          <w:u w:val="single"/>
        </w:rPr>
        <w:t>Ruthy</w:t>
      </w:r>
      <w:proofErr w:type="spellEnd"/>
      <w:r w:rsidRPr="003B0586">
        <w:rPr>
          <w:rFonts w:asciiTheme="minorHAnsi" w:eastAsia="Cambria" w:hAnsiTheme="minorHAnsi" w:cs="Cambria"/>
          <w:b/>
          <w:sz w:val="20"/>
          <w:szCs w:val="20"/>
          <w:u w:val="single"/>
        </w:rPr>
        <w:t xml:space="preserve"> will discuss her research, the </w:t>
      </w:r>
      <w:proofErr w:type="gramStart"/>
      <w:r w:rsidRPr="003B0586">
        <w:rPr>
          <w:rFonts w:asciiTheme="minorHAnsi" w:eastAsia="Cambria" w:hAnsiTheme="minorHAnsi" w:cs="Cambria"/>
          <w:b/>
          <w:sz w:val="20"/>
          <w:szCs w:val="20"/>
          <w:u w:val="single"/>
        </w:rPr>
        <w:t>climate</w:t>
      </w:r>
      <w:proofErr w:type="gramEnd"/>
      <w:r w:rsidRPr="003B0586">
        <w:rPr>
          <w:rFonts w:asciiTheme="minorHAnsi" w:eastAsia="Cambria" w:hAnsiTheme="minorHAnsi" w:cs="Cambria"/>
          <w:b/>
          <w:sz w:val="20"/>
          <w:szCs w:val="20"/>
          <w:u w:val="single"/>
        </w:rPr>
        <w:t xml:space="preserve"> and the need for diversity in the GEO sciences. </w:t>
      </w:r>
    </w:p>
    <w:p w14:paraId="1DDA7D84" w14:textId="51A9A836" w:rsidR="00EC61AF" w:rsidRPr="003B0586" w:rsidRDefault="00EC61AF" w:rsidP="00EC61AF">
      <w:pPr>
        <w:suppressAutoHyphens w:val="0"/>
        <w:spacing w:line="240" w:lineRule="auto"/>
        <w:ind w:leftChars="0" w:left="0" w:firstLineChars="0" w:firstLine="0"/>
        <w:textDirection w:val="lrTb"/>
        <w:textAlignment w:val="auto"/>
        <w:outlineLvl w:val="9"/>
        <w:rPr>
          <w:rFonts w:asciiTheme="minorHAnsi" w:hAnsiTheme="minorHAnsi"/>
          <w:position w:val="0"/>
        </w:rPr>
      </w:pPr>
      <w:proofErr w:type="spellStart"/>
      <w:r w:rsidRPr="003B0586">
        <w:rPr>
          <w:rFonts w:asciiTheme="minorHAnsi" w:hAnsiTheme="minorHAnsi" w:cs="Arial"/>
          <w:b/>
          <w:bCs/>
          <w:color w:val="000000"/>
          <w:position w:val="0"/>
          <w:sz w:val="20"/>
          <w:szCs w:val="20"/>
          <w:shd w:val="clear" w:color="auto" w:fill="FFFFFF"/>
        </w:rPr>
        <w:t>Ruthy</w:t>
      </w:r>
      <w:proofErr w:type="spellEnd"/>
      <w:r w:rsidRPr="003B0586">
        <w:rPr>
          <w:rFonts w:asciiTheme="minorHAnsi" w:hAnsiTheme="minorHAnsi" w:cs="Arial"/>
          <w:b/>
          <w:bCs/>
          <w:color w:val="000000"/>
          <w:position w:val="0"/>
          <w:sz w:val="20"/>
          <w:szCs w:val="20"/>
          <w:shd w:val="clear" w:color="auto" w:fill="FFFFFF"/>
        </w:rPr>
        <w:t xml:space="preserve"> (Mackenzie) Rutherford </w:t>
      </w:r>
    </w:p>
    <w:p w14:paraId="620DECD2" w14:textId="0BDBD3E4"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Miami University Class of 2022 | College of Arts and Sciences</w:t>
      </w:r>
    </w:p>
    <w:p w14:paraId="4B431326" w14:textId="6941DF01"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Geology Major</w:t>
      </w:r>
    </w:p>
    <w:p w14:paraId="674270FE" w14:textId="08D0F2F6"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Creative Writing Minor | Global Perspective on Sustainability Minor </w:t>
      </w:r>
    </w:p>
    <w:p w14:paraId="7AF5B875" w14:textId="4B608671"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GEODES | President</w:t>
      </w:r>
    </w:p>
    <w:p w14:paraId="3FB247D5" w14:textId="514AC4B5"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Sigma Tau Delta | President</w:t>
      </w:r>
    </w:p>
    <w:p w14:paraId="357A7C70" w14:textId="3EB5DF2E"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Miami University Geological Society | Vice President</w:t>
      </w:r>
    </w:p>
    <w:p w14:paraId="231EB8AC" w14:textId="1082F871"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Sustainability Council | Representative</w:t>
      </w:r>
    </w:p>
    <w:p w14:paraId="48B3EDB5" w14:textId="77777777" w:rsidR="00EC61AF" w:rsidRPr="003B0586" w:rsidRDefault="00EC61AF" w:rsidP="00EC61AF">
      <w:pPr>
        <w:shd w:val="clear" w:color="auto" w:fill="FFFFFF"/>
        <w:suppressAutoHyphens w:val="0"/>
        <w:spacing w:line="240" w:lineRule="auto"/>
        <w:ind w:leftChars="0" w:left="0" w:firstLineChars="0" w:firstLine="0"/>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DAC Council | Representative</w:t>
      </w:r>
    </w:p>
    <w:p w14:paraId="39B3172A" w14:textId="77777777" w:rsidR="00EC61AF" w:rsidRPr="003B0586" w:rsidRDefault="00EC61AF" w:rsidP="00EC61AF">
      <w:pPr>
        <w:shd w:val="clear" w:color="auto" w:fill="FFFFFF"/>
        <w:suppressAutoHyphens w:val="0"/>
        <w:spacing w:line="240" w:lineRule="auto"/>
        <w:ind w:leftChars="0" w:left="0" w:firstLineChars="0" w:hanging="2"/>
        <w:textDirection w:val="lrTb"/>
        <w:textAlignment w:val="auto"/>
        <w:outlineLvl w:val="9"/>
        <w:rPr>
          <w:rFonts w:asciiTheme="minorHAnsi" w:hAnsiTheme="minorHAnsi" w:cs="Arial"/>
          <w:color w:val="000000"/>
          <w:position w:val="0"/>
          <w:sz w:val="20"/>
          <w:szCs w:val="20"/>
        </w:rPr>
      </w:pPr>
      <w:r w:rsidRPr="003B0586">
        <w:rPr>
          <w:rFonts w:asciiTheme="minorHAnsi" w:hAnsiTheme="minorHAnsi" w:cs="Arial"/>
          <w:color w:val="000000"/>
          <w:position w:val="0"/>
          <w:sz w:val="20"/>
          <w:szCs w:val="20"/>
        </w:rPr>
        <w:t>Onyx Council | Representative </w:t>
      </w:r>
    </w:p>
    <w:p w14:paraId="729A14A4" w14:textId="77777777" w:rsidR="004F232A" w:rsidRPr="003B0586" w:rsidRDefault="004F232A" w:rsidP="00EC1454">
      <w:pPr>
        <w:ind w:leftChars="0" w:left="0" w:firstLineChars="0" w:firstLine="0"/>
        <w:rPr>
          <w:rFonts w:asciiTheme="minorHAnsi" w:eastAsia="Cambria" w:hAnsiTheme="minorHAnsi" w:cs="Cambria"/>
          <w:b/>
          <w:sz w:val="20"/>
          <w:szCs w:val="20"/>
          <w:u w:val="single"/>
        </w:rPr>
      </w:pPr>
    </w:p>
    <w:p w14:paraId="2D40672F" w14:textId="77777777" w:rsidR="004F232A" w:rsidRPr="003B0586" w:rsidRDefault="004F232A" w:rsidP="003B0586">
      <w:pPr>
        <w:ind w:leftChars="0" w:left="0" w:firstLineChars="0" w:firstLine="0"/>
        <w:rPr>
          <w:rFonts w:asciiTheme="minorHAnsi" w:hAnsiTheme="minorHAnsi"/>
          <w:sz w:val="22"/>
          <w:szCs w:val="22"/>
        </w:rPr>
      </w:pPr>
    </w:p>
    <w:p w14:paraId="1AC337F0" w14:textId="77777777" w:rsidR="004F232A" w:rsidRPr="003B0586" w:rsidRDefault="002A567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Session I Presentations:</w:t>
      </w:r>
    </w:p>
    <w:p w14:paraId="4E45BF10" w14:textId="77777777" w:rsidR="004F232A" w:rsidRPr="003B0586" w:rsidRDefault="004F232A">
      <w:pPr>
        <w:ind w:left="0" w:hanging="2"/>
        <w:jc w:val="center"/>
        <w:rPr>
          <w:rFonts w:asciiTheme="minorHAnsi" w:eastAsia="Cambria" w:hAnsiTheme="minorHAnsi" w:cs="Cambria"/>
          <w:b/>
          <w:sz w:val="20"/>
          <w:szCs w:val="20"/>
          <w:u w:val="single"/>
        </w:rPr>
      </w:pPr>
    </w:p>
    <w:p w14:paraId="64BFB096" w14:textId="45938B85" w:rsidR="004F232A" w:rsidRPr="003B0586" w:rsidRDefault="009A661D">
      <w:pPr>
        <w:ind w:left="0" w:hanging="2"/>
        <w:rPr>
          <w:rFonts w:asciiTheme="minorHAnsi" w:eastAsia="Cambria" w:hAnsiTheme="minorHAnsi" w:cs="Cambria"/>
          <w:i/>
        </w:rPr>
      </w:pPr>
      <w:r w:rsidRPr="003B0586">
        <w:rPr>
          <w:rFonts w:asciiTheme="minorHAnsi" w:hAnsiTheme="minorHAnsi"/>
          <w:b/>
          <w:bCs/>
          <w:color w:val="000000"/>
          <w:shd w:val="clear" w:color="auto" w:fill="FFFFFF"/>
        </w:rPr>
        <w:t>Discovering Soil is Alive</w:t>
      </w:r>
      <w:r w:rsidR="002A5672" w:rsidRPr="003B0586">
        <w:rPr>
          <w:rFonts w:asciiTheme="minorHAnsi" w:eastAsia="Cambria" w:hAnsiTheme="minorHAnsi" w:cs="Cambria"/>
          <w:b/>
          <w:u w:val="single"/>
        </w:rPr>
        <w:t>:</w:t>
      </w:r>
      <w:r w:rsidR="002A5672" w:rsidRPr="003B0586">
        <w:rPr>
          <w:rFonts w:asciiTheme="minorHAnsi" w:eastAsia="Cambria" w:hAnsiTheme="minorHAnsi" w:cs="Cambria"/>
          <w:b/>
        </w:rPr>
        <w:t xml:space="preserve"> </w:t>
      </w:r>
      <w:r w:rsidRPr="003B0586">
        <w:rPr>
          <w:rFonts w:asciiTheme="minorHAnsi" w:eastAsia="Cambria" w:hAnsiTheme="minorHAnsi" w:cs="Cambria"/>
          <w:i/>
        </w:rPr>
        <w:t>Linda Pettit</w:t>
      </w:r>
      <w:r w:rsidR="00302F66" w:rsidRPr="003B0586">
        <w:rPr>
          <w:rFonts w:asciiTheme="minorHAnsi" w:eastAsia="Cambria" w:hAnsiTheme="minorHAnsi" w:cs="Cambria"/>
          <w:i/>
        </w:rPr>
        <w:t xml:space="preserve"> and Amy </w:t>
      </w:r>
      <w:proofErr w:type="spellStart"/>
      <w:r w:rsidR="00302F66" w:rsidRPr="003B0586">
        <w:rPr>
          <w:rFonts w:asciiTheme="minorHAnsi" w:eastAsia="Cambria" w:hAnsiTheme="minorHAnsi" w:cs="Cambria"/>
          <w:i/>
        </w:rPr>
        <w:t>Tressler</w:t>
      </w:r>
      <w:proofErr w:type="spellEnd"/>
    </w:p>
    <w:p w14:paraId="356E3CE3" w14:textId="5F0AF31B" w:rsidR="00302F66" w:rsidRPr="00EC1454" w:rsidRDefault="00302F66" w:rsidP="00EC1454">
      <w:pPr>
        <w:pStyle w:val="yiv5979138397msonormal"/>
        <w:shd w:val="clear" w:color="auto" w:fill="FFFFFF"/>
        <w:spacing w:before="0" w:beforeAutospacing="0" w:after="0" w:afterAutospacing="0"/>
        <w:ind w:hanging="2"/>
        <w:rPr>
          <w:rFonts w:asciiTheme="minorHAnsi" w:hAnsiTheme="minorHAnsi"/>
          <w:color w:val="000000"/>
          <w:sz w:val="22"/>
          <w:szCs w:val="22"/>
        </w:rPr>
      </w:pPr>
      <w:r w:rsidRPr="003B0586">
        <w:rPr>
          <w:rFonts w:asciiTheme="minorHAnsi" w:hAnsiTheme="minorHAnsi"/>
          <w:color w:val="000000"/>
          <w:sz w:val="22"/>
          <w:szCs w:val="22"/>
        </w:rPr>
        <w:t xml:space="preserve">In this presentation participants will discover that soil is alive as we uncover invertebrates living below. We will determine that soil is complete a habitat, meeting the needs of the animals that live there. We will discuss the adaptations that some of these soil superheroes </w:t>
      </w:r>
      <w:proofErr w:type="gramStart"/>
      <w:r w:rsidRPr="003B0586">
        <w:rPr>
          <w:rFonts w:asciiTheme="minorHAnsi" w:hAnsiTheme="minorHAnsi"/>
          <w:color w:val="000000"/>
          <w:sz w:val="22"/>
          <w:szCs w:val="22"/>
        </w:rPr>
        <w:t>have to</w:t>
      </w:r>
      <w:proofErr w:type="gramEnd"/>
      <w:r w:rsidRPr="003B0586">
        <w:rPr>
          <w:rFonts w:asciiTheme="minorHAnsi" w:hAnsiTheme="minorHAnsi"/>
          <w:color w:val="000000"/>
          <w:sz w:val="22"/>
          <w:szCs w:val="22"/>
        </w:rPr>
        <w:t xml:space="preserve"> live underground and how some of them even make our soil healthy.</w:t>
      </w:r>
    </w:p>
    <w:p w14:paraId="28E65A49" w14:textId="77777777" w:rsidR="004F232A" w:rsidRPr="003B0586" w:rsidRDefault="004F232A" w:rsidP="00EC3992">
      <w:pPr>
        <w:pStyle w:val="NoSpacing"/>
        <w:ind w:left="0" w:hanging="2"/>
        <w:rPr>
          <w:rFonts w:eastAsia="Cambria"/>
        </w:rPr>
      </w:pPr>
    </w:p>
    <w:p w14:paraId="6C3AD88C" w14:textId="1D75B796" w:rsidR="00EC1454" w:rsidRPr="00EC1454" w:rsidRDefault="00EC1454" w:rsidP="00EC1454">
      <w:pPr>
        <w:suppressAutoHyphens w:val="0"/>
        <w:spacing w:line="240" w:lineRule="auto"/>
        <w:ind w:leftChars="0" w:left="0" w:firstLineChars="0" w:firstLine="0"/>
        <w:textDirection w:val="lrTb"/>
        <w:textAlignment w:val="auto"/>
        <w:outlineLvl w:val="9"/>
        <w:rPr>
          <w:rFonts w:asciiTheme="minorHAnsi" w:hAnsiTheme="minorHAnsi"/>
          <w:position w:val="0"/>
        </w:rPr>
      </w:pPr>
      <w:r w:rsidRPr="00EC1454">
        <w:rPr>
          <w:rFonts w:asciiTheme="minorHAnsi" w:hAnsiTheme="minorHAnsi"/>
          <w:b/>
          <w:bCs/>
          <w:position w:val="0"/>
          <w:u w:val="single"/>
        </w:rPr>
        <w:t>Common Ohio Pollinators &amp; the Plants they Love</w:t>
      </w:r>
      <w:r w:rsidRPr="00EC1454">
        <w:rPr>
          <w:rFonts w:asciiTheme="minorHAnsi" w:hAnsiTheme="minorHAnsi"/>
          <w:position w:val="0"/>
        </w:rPr>
        <w:t xml:space="preserve">: </w:t>
      </w:r>
      <w:r w:rsidRPr="00EC1454">
        <w:rPr>
          <w:rFonts w:asciiTheme="minorHAnsi" w:hAnsiTheme="minorHAnsi"/>
          <w:i/>
          <w:iCs/>
          <w:position w:val="0"/>
        </w:rPr>
        <w:t>Jenny Adkins</w:t>
      </w:r>
    </w:p>
    <w:p w14:paraId="11C5C7A2" w14:textId="0EC1AD33" w:rsidR="00EC1454" w:rsidRPr="00EC1454" w:rsidRDefault="00EC1454" w:rsidP="00EC1454">
      <w:pPr>
        <w:suppressAutoHyphens w:val="0"/>
        <w:spacing w:line="240" w:lineRule="auto"/>
        <w:ind w:leftChars="0" w:left="0" w:firstLineChars="0" w:firstLine="0"/>
        <w:textDirection w:val="lrTb"/>
        <w:textAlignment w:val="auto"/>
        <w:outlineLvl w:val="9"/>
        <w:rPr>
          <w:rFonts w:asciiTheme="minorHAnsi" w:hAnsiTheme="minorHAnsi"/>
          <w:color w:val="000000"/>
          <w:sz w:val="22"/>
          <w:szCs w:val="22"/>
          <w:shd w:val="clear" w:color="auto" w:fill="FFFFFF"/>
        </w:rPr>
      </w:pPr>
      <w:r w:rsidRPr="00EC1454">
        <w:rPr>
          <w:rFonts w:asciiTheme="minorHAnsi" w:hAnsiTheme="minorHAnsi"/>
          <w:color w:val="000000"/>
          <w:sz w:val="22"/>
          <w:szCs w:val="22"/>
          <w:shd w:val="clear" w:color="auto" w:fill="FFFFFF"/>
        </w:rPr>
        <w:t>If you're looking for a glimpse into summer, with colorful photos of flowers and insects, this presentation is for you! Jenny Adkins, Lead Botanist and Professional Wetland Scientist from MAD Scientist Associates, will lead a talk on the who's, what's, when's, and where's of common Ohio pollinators. She'll also address ways to manage your property for the benefit of these creatures and opportunities for data tracking through citizen science programs and classroom study.</w:t>
      </w:r>
    </w:p>
    <w:p w14:paraId="371E38CC" w14:textId="77777777" w:rsidR="00EC1454" w:rsidRPr="00EC1454" w:rsidRDefault="00EC1454" w:rsidP="00EC1454">
      <w:pPr>
        <w:suppressAutoHyphens w:val="0"/>
        <w:spacing w:line="240" w:lineRule="auto"/>
        <w:ind w:leftChars="0" w:left="0" w:firstLineChars="0" w:firstLine="0"/>
        <w:textDirection w:val="lrTb"/>
        <w:textAlignment w:val="auto"/>
        <w:outlineLvl w:val="9"/>
        <w:rPr>
          <w:position w:val="0"/>
        </w:rPr>
      </w:pPr>
    </w:p>
    <w:p w14:paraId="4E152693" w14:textId="77777777" w:rsidR="004F232A" w:rsidRPr="003B0586" w:rsidRDefault="002A567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Session II Presentations:</w:t>
      </w:r>
    </w:p>
    <w:p w14:paraId="1C75C4AC" w14:textId="77777777" w:rsidR="004F232A" w:rsidRPr="003B0586" w:rsidRDefault="004F232A">
      <w:pPr>
        <w:ind w:left="0" w:hanging="2"/>
        <w:jc w:val="center"/>
        <w:rPr>
          <w:rFonts w:asciiTheme="minorHAnsi" w:eastAsia="Cambria" w:hAnsiTheme="minorHAnsi" w:cs="Cambria"/>
          <w:b/>
          <w:sz w:val="20"/>
          <w:szCs w:val="20"/>
          <w:u w:val="single"/>
        </w:rPr>
      </w:pPr>
    </w:p>
    <w:p w14:paraId="6D06CA35" w14:textId="77777777" w:rsidR="004F232A" w:rsidRPr="003B0586" w:rsidRDefault="002A5672">
      <w:pPr>
        <w:spacing w:line="276" w:lineRule="auto"/>
        <w:ind w:left="0" w:hanging="2"/>
        <w:rPr>
          <w:rFonts w:asciiTheme="minorHAnsi" w:eastAsia="Cambria" w:hAnsiTheme="minorHAnsi" w:cs="Cambria"/>
        </w:rPr>
      </w:pPr>
      <w:r w:rsidRPr="003B0586">
        <w:rPr>
          <w:rFonts w:asciiTheme="minorHAnsi" w:eastAsia="Cambria" w:hAnsiTheme="minorHAnsi" w:cs="Cambria"/>
          <w:b/>
          <w:u w:val="single"/>
        </w:rPr>
        <w:t>Finding Frosty:</w:t>
      </w:r>
      <w:r w:rsidRPr="003B0586">
        <w:rPr>
          <w:rFonts w:asciiTheme="minorHAnsi" w:eastAsia="Cambria" w:hAnsiTheme="minorHAnsi" w:cs="Cambria"/>
          <w:b/>
        </w:rPr>
        <w:t xml:space="preserve"> </w:t>
      </w:r>
      <w:r w:rsidRPr="003B0586">
        <w:rPr>
          <w:rFonts w:asciiTheme="minorHAnsi" w:eastAsia="Cambria" w:hAnsiTheme="minorHAnsi" w:cs="Cambria"/>
          <w:i/>
        </w:rPr>
        <w:t>Jennifer Ellsworth</w:t>
      </w:r>
    </w:p>
    <w:p w14:paraId="38883749" w14:textId="77777777"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Critical and creative thinking exercises for nature in winter.</w:t>
      </w:r>
    </w:p>
    <w:p w14:paraId="5CBDB1E0" w14:textId="77777777"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Warm up this winter with nature challenges that encourage creativity, problem solving and collaboration. Come prepared to test your skills with a tabletop escape room and landscape scene investigation.</w:t>
      </w:r>
    </w:p>
    <w:p w14:paraId="745DCDB7" w14:textId="77777777" w:rsidR="004F232A" w:rsidRPr="003B0586" w:rsidRDefault="002A5672" w:rsidP="00EC1454">
      <w:pPr>
        <w:spacing w:line="240" w:lineRule="auto"/>
        <w:ind w:left="0" w:hanging="2"/>
        <w:rPr>
          <w:rFonts w:asciiTheme="minorHAnsi" w:eastAsia="Arial" w:hAnsiTheme="minorHAnsi" w:cs="Arial"/>
          <w:color w:val="222222"/>
          <w:sz w:val="22"/>
          <w:szCs w:val="22"/>
          <w:highlight w:val="white"/>
        </w:rPr>
      </w:pPr>
      <w:r w:rsidRPr="003B0586">
        <w:rPr>
          <w:rFonts w:asciiTheme="minorHAnsi" w:eastAsia="Arial" w:hAnsiTheme="minorHAnsi" w:cs="Arial"/>
          <w:color w:val="222222"/>
          <w:sz w:val="22"/>
          <w:szCs w:val="22"/>
          <w:highlight w:val="white"/>
        </w:rPr>
        <w:t>Upper Elementary/Middle School</w:t>
      </w:r>
    </w:p>
    <w:p w14:paraId="4DA9E289" w14:textId="77777777" w:rsidR="004F232A" w:rsidRPr="003B0586" w:rsidRDefault="004F232A">
      <w:pPr>
        <w:spacing w:line="276" w:lineRule="auto"/>
        <w:ind w:left="0" w:hanging="2"/>
        <w:rPr>
          <w:rFonts w:asciiTheme="minorHAnsi" w:eastAsia="Cambria" w:hAnsiTheme="minorHAnsi" w:cs="Cambria"/>
          <w:sz w:val="20"/>
          <w:szCs w:val="20"/>
        </w:rPr>
      </w:pPr>
    </w:p>
    <w:p w14:paraId="096481C2" w14:textId="77777777" w:rsidR="004F232A" w:rsidRPr="003B0586" w:rsidRDefault="004F232A">
      <w:pPr>
        <w:ind w:left="0" w:hanging="2"/>
        <w:rPr>
          <w:rFonts w:asciiTheme="minorHAnsi" w:eastAsia="Cambria" w:hAnsiTheme="minorHAnsi" w:cs="Cambria"/>
          <w:b/>
          <w:sz w:val="20"/>
          <w:szCs w:val="20"/>
          <w:u w:val="single"/>
        </w:rPr>
      </w:pPr>
    </w:p>
    <w:p w14:paraId="6FD296BD" w14:textId="7B943786" w:rsidR="004F232A" w:rsidRPr="00A3302B" w:rsidRDefault="00964D6C">
      <w:pPr>
        <w:shd w:val="clear" w:color="auto" w:fill="FFFFFF"/>
        <w:ind w:left="0" w:hanging="2"/>
        <w:rPr>
          <w:rFonts w:asciiTheme="minorHAnsi" w:eastAsia="Cambria" w:hAnsiTheme="minorHAnsi" w:cs="Cambria"/>
          <w:color w:val="222222"/>
          <w:highlight w:val="white"/>
        </w:rPr>
      </w:pPr>
      <w:r w:rsidRPr="00A3302B">
        <w:rPr>
          <w:rFonts w:asciiTheme="minorHAnsi" w:hAnsiTheme="minorHAnsi"/>
          <w:b/>
          <w:bCs/>
          <w:color w:val="000000"/>
          <w:shd w:val="clear" w:color="auto" w:fill="FFFFFF"/>
        </w:rPr>
        <w:t>Appalachian Stewards Unit: teaching about food webs and symbiosis with American Ginseng.</w:t>
      </w:r>
      <w:r w:rsidR="002A5672" w:rsidRPr="00A3302B">
        <w:rPr>
          <w:rFonts w:asciiTheme="minorHAnsi" w:eastAsia="Cambria" w:hAnsiTheme="minorHAnsi" w:cs="Cambria"/>
          <w:b/>
          <w:color w:val="222222"/>
          <w:highlight w:val="white"/>
          <w:u w:val="single"/>
        </w:rPr>
        <w:t>:</w:t>
      </w:r>
      <w:r w:rsidR="002A5672" w:rsidRPr="00A3302B">
        <w:rPr>
          <w:rFonts w:asciiTheme="minorHAnsi" w:eastAsia="Cambria" w:hAnsiTheme="minorHAnsi" w:cs="Cambria"/>
          <w:b/>
          <w:color w:val="222222"/>
          <w:highlight w:val="white"/>
        </w:rPr>
        <w:t xml:space="preserve"> </w:t>
      </w:r>
      <w:r w:rsidR="002A5672" w:rsidRPr="00A3302B">
        <w:rPr>
          <w:rFonts w:asciiTheme="minorHAnsi" w:eastAsia="Cambria" w:hAnsiTheme="minorHAnsi" w:cs="Cambria"/>
          <w:i/>
          <w:color w:val="222222"/>
          <w:highlight w:val="white"/>
        </w:rPr>
        <w:t>Joe Brehm, Rural Action</w:t>
      </w:r>
    </w:p>
    <w:p w14:paraId="443F7C35" w14:textId="77777777" w:rsidR="00964D6C" w:rsidRPr="00964D6C" w:rsidRDefault="00964D6C" w:rsidP="00964D6C">
      <w:pPr>
        <w:suppressAutoHyphens w:val="0"/>
        <w:spacing w:line="240" w:lineRule="auto"/>
        <w:ind w:leftChars="0" w:left="0" w:firstLineChars="0" w:firstLine="0"/>
        <w:textDirection w:val="lrTb"/>
        <w:textAlignment w:val="auto"/>
        <w:outlineLvl w:val="9"/>
        <w:rPr>
          <w:rFonts w:asciiTheme="minorHAnsi" w:hAnsiTheme="minorHAnsi"/>
          <w:position w:val="0"/>
          <w:sz w:val="22"/>
          <w:szCs w:val="22"/>
        </w:rPr>
      </w:pPr>
      <w:r w:rsidRPr="00964D6C">
        <w:rPr>
          <w:rFonts w:asciiTheme="minorHAnsi" w:hAnsiTheme="minorHAnsi"/>
          <w:position w:val="0"/>
          <w:sz w:val="22"/>
          <w:szCs w:val="22"/>
        </w:rPr>
        <w:t xml:space="preserve">Rural Action's Sustainable Forestry and Environmental Education programs joined forces to create a unit featuring American Ginseng. We call it the Appalachian Stewards </w:t>
      </w:r>
      <w:proofErr w:type="gramStart"/>
      <w:r w:rsidRPr="00964D6C">
        <w:rPr>
          <w:rFonts w:asciiTheme="minorHAnsi" w:hAnsiTheme="minorHAnsi"/>
          <w:position w:val="0"/>
          <w:sz w:val="22"/>
          <w:szCs w:val="22"/>
        </w:rPr>
        <w:t>Unit, and</w:t>
      </w:r>
      <w:proofErr w:type="gramEnd"/>
      <w:r w:rsidRPr="00964D6C">
        <w:rPr>
          <w:rFonts w:asciiTheme="minorHAnsi" w:hAnsiTheme="minorHAnsi"/>
          <w:position w:val="0"/>
          <w:sz w:val="22"/>
          <w:szCs w:val="22"/>
        </w:rPr>
        <w:t xml:space="preserve"> serves as our counter-narrative to trash tv shows like Appalachian Outlaws that popularize poaching of ginseng. American Ginseng is one of the most famous and valuable plants in eastern North America. Our team will take participants through a slide show and hands-on activities that use ginseng as a powerful teaching tool. This curriculum is primarily for 4th-6th grade but can be adapted for older age groups, including adults. </w:t>
      </w:r>
    </w:p>
    <w:p w14:paraId="7CEDB164" w14:textId="77777777" w:rsidR="004F232A" w:rsidRPr="003B0586" w:rsidRDefault="004F232A">
      <w:pPr>
        <w:shd w:val="clear" w:color="auto" w:fill="FFFFFF"/>
        <w:spacing w:line="276" w:lineRule="auto"/>
        <w:ind w:left="0" w:hanging="2"/>
        <w:rPr>
          <w:rFonts w:asciiTheme="minorHAnsi" w:eastAsia="Cambria" w:hAnsiTheme="minorHAnsi" w:cs="Cambria"/>
          <w:color w:val="222222"/>
          <w:sz w:val="20"/>
          <w:szCs w:val="20"/>
          <w:highlight w:val="white"/>
        </w:rPr>
      </w:pPr>
    </w:p>
    <w:p w14:paraId="45BB3659" w14:textId="77777777" w:rsidR="004F232A" w:rsidRPr="003B0586" w:rsidRDefault="004F232A">
      <w:pPr>
        <w:ind w:left="0" w:hanging="2"/>
        <w:rPr>
          <w:rFonts w:asciiTheme="minorHAnsi" w:eastAsia="Cambria" w:hAnsiTheme="minorHAnsi" w:cs="Cambria"/>
          <w:b/>
          <w:sz w:val="20"/>
          <w:szCs w:val="20"/>
          <w:u w:val="single"/>
        </w:rPr>
      </w:pPr>
    </w:p>
    <w:p w14:paraId="3A20D943" w14:textId="77777777" w:rsidR="004F232A" w:rsidRPr="003B0586" w:rsidRDefault="004F232A">
      <w:pPr>
        <w:ind w:left="0" w:hanging="2"/>
        <w:jc w:val="center"/>
        <w:rPr>
          <w:rFonts w:asciiTheme="minorHAnsi" w:eastAsia="Cambria" w:hAnsiTheme="minorHAnsi" w:cs="Cambria"/>
          <w:b/>
          <w:sz w:val="20"/>
          <w:szCs w:val="20"/>
          <w:u w:val="single"/>
        </w:rPr>
      </w:pPr>
    </w:p>
    <w:p w14:paraId="193BAC85" w14:textId="77777777" w:rsidR="004F232A" w:rsidRPr="003B0586" w:rsidRDefault="002A5672">
      <w:pPr>
        <w:ind w:left="0" w:hanging="2"/>
        <w:jc w:val="center"/>
        <w:rPr>
          <w:rFonts w:asciiTheme="minorHAnsi" w:eastAsia="Cambria" w:hAnsiTheme="minorHAnsi" w:cs="Cambria"/>
          <w:b/>
          <w:sz w:val="20"/>
          <w:szCs w:val="20"/>
          <w:u w:val="single"/>
        </w:rPr>
      </w:pPr>
      <w:r w:rsidRPr="003B0586">
        <w:rPr>
          <w:rFonts w:asciiTheme="minorHAnsi" w:eastAsia="Cambria" w:hAnsiTheme="minorHAnsi" w:cs="Cambria"/>
          <w:b/>
          <w:sz w:val="20"/>
          <w:szCs w:val="20"/>
          <w:u w:val="single"/>
        </w:rPr>
        <w:t>Session III Presentations:</w:t>
      </w:r>
    </w:p>
    <w:p w14:paraId="2156213E" w14:textId="77777777" w:rsidR="004F232A" w:rsidRPr="003B0586" w:rsidRDefault="004F232A">
      <w:pPr>
        <w:ind w:left="0" w:hanging="2"/>
        <w:jc w:val="center"/>
        <w:rPr>
          <w:rFonts w:asciiTheme="minorHAnsi" w:eastAsia="Cambria" w:hAnsiTheme="minorHAnsi" w:cs="Cambria"/>
          <w:b/>
          <w:sz w:val="20"/>
          <w:szCs w:val="20"/>
          <w:u w:val="single"/>
        </w:rPr>
      </w:pPr>
    </w:p>
    <w:p w14:paraId="00460079" w14:textId="77777777" w:rsidR="004F232A" w:rsidRPr="00D43668" w:rsidRDefault="002A5672">
      <w:pPr>
        <w:spacing w:line="276" w:lineRule="auto"/>
        <w:ind w:left="0" w:hanging="2"/>
        <w:rPr>
          <w:rFonts w:asciiTheme="minorHAnsi" w:eastAsia="Arial" w:hAnsiTheme="minorHAnsi" w:cs="Arial"/>
        </w:rPr>
      </w:pPr>
      <w:r w:rsidRPr="00D43668">
        <w:rPr>
          <w:rFonts w:asciiTheme="minorHAnsi" w:eastAsia="Cambria" w:hAnsiTheme="minorHAnsi" w:cs="Cambria"/>
          <w:b/>
          <w:u w:val="single"/>
        </w:rPr>
        <w:t>The Environmental Heroes:  Field Science Program in an Urban Watershed:</w:t>
      </w:r>
      <w:r w:rsidRPr="00D43668">
        <w:rPr>
          <w:rFonts w:asciiTheme="minorHAnsi" w:eastAsia="Cambria" w:hAnsiTheme="minorHAnsi" w:cs="Cambria"/>
          <w:b/>
        </w:rPr>
        <w:t xml:space="preserve"> </w:t>
      </w:r>
      <w:r w:rsidRPr="00D43668">
        <w:rPr>
          <w:rFonts w:asciiTheme="minorHAnsi" w:eastAsia="Cambria" w:hAnsiTheme="minorHAnsi" w:cs="Cambria"/>
          <w:i/>
        </w:rPr>
        <w:t>Kathryn Kwiatkowski and Students, Case Western Reserve University</w:t>
      </w:r>
    </w:p>
    <w:p w14:paraId="188CD73C" w14:textId="77777777" w:rsidR="004F232A" w:rsidRPr="00A3302B" w:rsidRDefault="002A5672">
      <w:pPr>
        <w:widowControl w:val="0"/>
        <w:ind w:left="0" w:hanging="2"/>
        <w:rPr>
          <w:rFonts w:asciiTheme="minorHAnsi" w:eastAsia="Cambria" w:hAnsiTheme="minorHAnsi" w:cs="Cambria"/>
          <w:sz w:val="22"/>
          <w:szCs w:val="22"/>
        </w:rPr>
      </w:pPr>
      <w:r w:rsidRPr="00A3302B">
        <w:rPr>
          <w:rFonts w:asciiTheme="minorHAnsi" w:eastAsia="Cambria" w:hAnsiTheme="minorHAnsi" w:cs="Cambria"/>
          <w:sz w:val="22"/>
          <w:szCs w:val="22"/>
        </w:rPr>
        <w:t>Middle and high school students share their authentic field research monitoring habitats and reptiles in the Doan Brook Watershed in University Circle. This after school environmental educational experience prepares students for potential environmental related careers and for being informed citizens. The audience will be engaged in simulated field data collection and monitoring techniques employed in the research</w:t>
      </w:r>
      <w:proofErr w:type="gramStart"/>
      <w:r w:rsidRPr="00A3302B">
        <w:rPr>
          <w:rFonts w:asciiTheme="minorHAnsi" w:eastAsia="Cambria" w:hAnsiTheme="minorHAnsi" w:cs="Cambria"/>
          <w:sz w:val="22"/>
          <w:szCs w:val="22"/>
        </w:rPr>
        <w:t xml:space="preserve">.  </w:t>
      </w:r>
      <w:proofErr w:type="gramEnd"/>
      <w:r w:rsidRPr="00A3302B">
        <w:rPr>
          <w:rFonts w:asciiTheme="minorHAnsi" w:eastAsia="Cambria" w:hAnsiTheme="minorHAnsi" w:cs="Cambria"/>
          <w:sz w:val="22"/>
          <w:szCs w:val="22"/>
        </w:rPr>
        <w:t>Students will share how this work supports their classroom experiences, prepares them for college, provides opportunities to meet environmental experts, and builds the framework for stewardship and conservation of our natural world. They will share their advocacy efforts around critical environmental issues with a strong focus on encouraging the Ohio legislature to develop a Climate Action Plan (33 other states have a CAP)</w:t>
      </w:r>
      <w:proofErr w:type="gramStart"/>
      <w:r w:rsidRPr="00A3302B">
        <w:rPr>
          <w:rFonts w:asciiTheme="minorHAnsi" w:eastAsia="Cambria" w:hAnsiTheme="minorHAnsi" w:cs="Cambria"/>
          <w:sz w:val="22"/>
          <w:szCs w:val="22"/>
        </w:rPr>
        <w:t xml:space="preserve">.  </w:t>
      </w:r>
      <w:proofErr w:type="gramEnd"/>
    </w:p>
    <w:p w14:paraId="6E29D1E4" w14:textId="77777777" w:rsidR="004F232A" w:rsidRPr="003B0586" w:rsidRDefault="004F232A">
      <w:pPr>
        <w:ind w:left="0" w:hanging="2"/>
        <w:rPr>
          <w:rFonts w:asciiTheme="minorHAnsi" w:eastAsia="Cambria" w:hAnsiTheme="minorHAnsi" w:cs="Cambria"/>
          <w:sz w:val="20"/>
          <w:szCs w:val="20"/>
        </w:rPr>
      </w:pPr>
    </w:p>
    <w:p w14:paraId="55660FC5" w14:textId="77777777" w:rsidR="004F232A" w:rsidRPr="003B0586" w:rsidRDefault="004F232A">
      <w:pPr>
        <w:ind w:left="0" w:hanging="2"/>
        <w:rPr>
          <w:rFonts w:asciiTheme="minorHAnsi" w:eastAsia="Cambria" w:hAnsiTheme="minorHAnsi" w:cs="Cambria"/>
          <w:sz w:val="20"/>
          <w:szCs w:val="20"/>
        </w:rPr>
      </w:pPr>
    </w:p>
    <w:p w14:paraId="4777D2DB" w14:textId="77777777" w:rsidR="004F232A" w:rsidRPr="003B0586" w:rsidRDefault="004F232A">
      <w:pPr>
        <w:ind w:left="0" w:hanging="2"/>
        <w:rPr>
          <w:rFonts w:asciiTheme="minorHAnsi" w:eastAsia="Cambria" w:hAnsiTheme="minorHAnsi" w:cs="Cambria"/>
          <w:sz w:val="20"/>
          <w:szCs w:val="20"/>
        </w:rPr>
      </w:pPr>
    </w:p>
    <w:p w14:paraId="5AE0F0AD" w14:textId="77777777" w:rsidR="004F232A" w:rsidRPr="003B0586" w:rsidRDefault="002A5672">
      <w:pPr>
        <w:ind w:left="0" w:hanging="2"/>
        <w:jc w:val="center"/>
        <w:rPr>
          <w:rFonts w:asciiTheme="minorHAnsi" w:eastAsia="Cambria" w:hAnsiTheme="minorHAnsi" w:cs="Cambria"/>
          <w:sz w:val="20"/>
          <w:szCs w:val="20"/>
          <w:u w:val="single"/>
        </w:rPr>
      </w:pPr>
      <w:r w:rsidRPr="003B0586">
        <w:rPr>
          <w:rFonts w:asciiTheme="minorHAnsi" w:eastAsia="Cambria" w:hAnsiTheme="minorHAnsi" w:cs="Cambria"/>
          <w:b/>
          <w:sz w:val="20"/>
          <w:szCs w:val="20"/>
          <w:u w:val="single"/>
        </w:rPr>
        <w:t>Session IV Presentations:</w:t>
      </w:r>
    </w:p>
    <w:p w14:paraId="027E03E1" w14:textId="77777777" w:rsidR="004F232A" w:rsidRPr="00D43668" w:rsidRDefault="004F232A">
      <w:pPr>
        <w:ind w:left="0" w:hanging="2"/>
        <w:rPr>
          <w:rFonts w:asciiTheme="minorHAnsi" w:eastAsia="Cambria" w:hAnsiTheme="minorHAnsi" w:cs="Cambria"/>
          <w:b/>
          <w:u w:val="single"/>
        </w:rPr>
      </w:pPr>
    </w:p>
    <w:p w14:paraId="7AA344A0" w14:textId="1F7BAB23" w:rsidR="0053346F" w:rsidRPr="00D43668" w:rsidRDefault="0053346F" w:rsidP="0053346F">
      <w:pPr>
        <w:shd w:val="clear" w:color="auto" w:fill="FFFFFF"/>
        <w:spacing w:line="276" w:lineRule="auto"/>
        <w:ind w:leftChars="0" w:left="0" w:firstLineChars="0" w:firstLine="0"/>
        <w:rPr>
          <w:rFonts w:asciiTheme="minorHAnsi" w:eastAsia="Cambria" w:hAnsiTheme="minorHAnsi" w:cs="Cambria"/>
        </w:rPr>
      </w:pPr>
      <w:r w:rsidRPr="00D43668">
        <w:rPr>
          <w:rFonts w:asciiTheme="minorHAnsi" w:hAnsiTheme="minorHAnsi"/>
          <w:b/>
          <w:bCs/>
        </w:rPr>
        <w:t xml:space="preserve">Developing Career Skills using the Believe in Ohio framework: </w:t>
      </w:r>
      <w:r w:rsidR="009A661D" w:rsidRPr="00D43668">
        <w:rPr>
          <w:rFonts w:asciiTheme="minorHAnsi" w:eastAsia="Cambria" w:hAnsiTheme="minorHAnsi" w:cs="Cambria"/>
          <w:i/>
          <w:iCs/>
        </w:rPr>
        <w:t xml:space="preserve">Sheila </w:t>
      </w:r>
      <w:proofErr w:type="spellStart"/>
      <w:r w:rsidR="009A661D" w:rsidRPr="00D43668">
        <w:rPr>
          <w:rFonts w:asciiTheme="minorHAnsi" w:eastAsia="Cambria" w:hAnsiTheme="minorHAnsi" w:cs="Cambria"/>
          <w:i/>
          <w:iCs/>
        </w:rPr>
        <w:t>Cubick</w:t>
      </w:r>
      <w:proofErr w:type="spellEnd"/>
    </w:p>
    <w:p w14:paraId="648CAF39" w14:textId="77777777" w:rsidR="0053346F" w:rsidRPr="00B77DF4" w:rsidRDefault="0053346F" w:rsidP="0053346F">
      <w:pPr>
        <w:ind w:left="0" w:hanging="2"/>
        <w:rPr>
          <w:rFonts w:asciiTheme="minorHAnsi" w:hAnsiTheme="minorHAnsi"/>
          <w:sz w:val="22"/>
          <w:szCs w:val="22"/>
        </w:rPr>
      </w:pPr>
      <w:r w:rsidRPr="00B77DF4">
        <w:rPr>
          <w:rFonts w:asciiTheme="minorHAnsi" w:hAnsiTheme="minorHAnsi"/>
          <w:sz w:val="22"/>
          <w:szCs w:val="22"/>
        </w:rPr>
        <w:t xml:space="preserve">Join me on the metaphorical journey through the Believe in Ohio Roadmap to Future Jobs and Prosperity! Explore some of our curriculum resources and activities during this hands-on session that will introduce you to this exciting free STEM and Entrepreneurship program for Middle and High School students. Learn about the process from Idea Generation to Proof of Concept to completed STEM Commercialization Plan. The program is available to schools and organizations for in-school or after-school programs. Program incentives for teachers and students encourage program participation which builds life-long career skills for ALL participants!! </w:t>
      </w:r>
    </w:p>
    <w:p w14:paraId="655A1FC3" w14:textId="77777777" w:rsidR="0053346F" w:rsidRPr="00B77DF4" w:rsidRDefault="0053346F">
      <w:pPr>
        <w:shd w:val="clear" w:color="auto" w:fill="FFFFFF"/>
        <w:spacing w:line="276" w:lineRule="auto"/>
        <w:ind w:left="0" w:hanging="2"/>
        <w:rPr>
          <w:rFonts w:asciiTheme="minorHAnsi" w:eastAsia="Cambria" w:hAnsiTheme="minorHAnsi" w:cs="Cambria"/>
          <w:i/>
          <w:color w:val="222222"/>
          <w:sz w:val="22"/>
          <w:szCs w:val="22"/>
        </w:rPr>
      </w:pPr>
    </w:p>
    <w:p w14:paraId="1793F9D3" w14:textId="77777777" w:rsidR="004F232A" w:rsidRPr="003B0586" w:rsidRDefault="004F232A">
      <w:pPr>
        <w:shd w:val="clear" w:color="auto" w:fill="FFFFFF"/>
        <w:spacing w:line="276" w:lineRule="auto"/>
        <w:ind w:left="0" w:hanging="2"/>
        <w:rPr>
          <w:rFonts w:asciiTheme="minorHAnsi" w:eastAsia="Cambria" w:hAnsiTheme="minorHAnsi" w:cs="Cambria"/>
          <w:color w:val="222222"/>
          <w:sz w:val="20"/>
          <w:szCs w:val="20"/>
          <w:highlight w:val="white"/>
        </w:rPr>
      </w:pPr>
    </w:p>
    <w:p w14:paraId="22E3C7BB" w14:textId="77777777" w:rsidR="004F232A" w:rsidRPr="003B0586" w:rsidRDefault="004F232A">
      <w:pPr>
        <w:shd w:val="clear" w:color="auto" w:fill="FFFFFF"/>
        <w:spacing w:line="276" w:lineRule="auto"/>
        <w:ind w:left="0" w:hanging="2"/>
        <w:rPr>
          <w:rFonts w:asciiTheme="minorHAnsi" w:eastAsia="Cambria" w:hAnsiTheme="minorHAnsi" w:cs="Cambria"/>
          <w:color w:val="222222"/>
          <w:sz w:val="20"/>
          <w:szCs w:val="20"/>
          <w:highlight w:val="white"/>
        </w:rPr>
      </w:pPr>
    </w:p>
    <w:p w14:paraId="17720DA1" w14:textId="70398E85" w:rsidR="004F232A" w:rsidRPr="003B0586" w:rsidRDefault="002E3BEE">
      <w:pPr>
        <w:shd w:val="clear" w:color="auto" w:fill="FFFFFF"/>
        <w:spacing w:line="276" w:lineRule="auto"/>
        <w:ind w:left="0" w:hanging="2"/>
        <w:rPr>
          <w:rFonts w:asciiTheme="minorHAnsi" w:eastAsia="Cambria" w:hAnsiTheme="minorHAnsi" w:cs="Cambria"/>
          <w:i/>
          <w:color w:val="222222"/>
          <w:sz w:val="20"/>
          <w:szCs w:val="20"/>
          <w:highlight w:val="white"/>
        </w:rPr>
      </w:pPr>
      <w:r w:rsidRPr="00D43668">
        <w:rPr>
          <w:rFonts w:asciiTheme="minorHAnsi" w:eastAsia="Cambria" w:hAnsiTheme="minorHAnsi" w:cs="Cambria"/>
          <w:b/>
          <w:color w:val="222222"/>
          <w:highlight w:val="white"/>
          <w:u w:val="single"/>
        </w:rPr>
        <w:t>Spotting the Spotted Lanternfly</w:t>
      </w:r>
      <w:r w:rsidR="002A5672" w:rsidRPr="00D43668">
        <w:rPr>
          <w:rFonts w:asciiTheme="minorHAnsi" w:eastAsia="Cambria" w:hAnsiTheme="minorHAnsi" w:cs="Cambria"/>
          <w:color w:val="222222"/>
          <w:highlight w:val="white"/>
        </w:rPr>
        <w:t xml:space="preserve">: </w:t>
      </w:r>
      <w:r w:rsidR="002A5672" w:rsidRPr="00D43668">
        <w:rPr>
          <w:rFonts w:asciiTheme="minorHAnsi" w:eastAsia="Cambria" w:hAnsiTheme="minorHAnsi" w:cs="Cambria"/>
          <w:i/>
          <w:color w:val="222222"/>
          <w:highlight w:val="white"/>
        </w:rPr>
        <w:t>Denise Brooks</w:t>
      </w:r>
    </w:p>
    <w:p w14:paraId="0D8191EA" w14:textId="6D05CE22" w:rsidR="004F232A" w:rsidRPr="00D43668" w:rsidRDefault="002E3BEE" w:rsidP="00D43668">
      <w:pPr>
        <w:shd w:val="clear" w:color="auto" w:fill="FFFFFF"/>
        <w:spacing w:line="240" w:lineRule="auto"/>
        <w:ind w:left="0" w:hanging="2"/>
        <w:rPr>
          <w:rFonts w:asciiTheme="minorHAnsi" w:hAnsiTheme="minorHAnsi"/>
          <w:b/>
          <w:sz w:val="22"/>
          <w:szCs w:val="22"/>
          <w:u w:val="single"/>
        </w:rPr>
      </w:pPr>
      <w:r w:rsidRPr="00D43668">
        <w:rPr>
          <w:rFonts w:asciiTheme="minorHAnsi" w:hAnsiTheme="minorHAnsi" w:cs="Arial"/>
          <w:color w:val="000000"/>
          <w:sz w:val="22"/>
          <w:szCs w:val="22"/>
          <w:shd w:val="clear" w:color="auto" w:fill="FFFFFF"/>
        </w:rPr>
        <w:t xml:space="preserve">Spotted lanternfly is a </w:t>
      </w:r>
      <w:proofErr w:type="gramStart"/>
      <w:r w:rsidRPr="00D43668">
        <w:rPr>
          <w:rFonts w:asciiTheme="minorHAnsi" w:hAnsiTheme="minorHAnsi" w:cs="Arial"/>
          <w:color w:val="000000"/>
          <w:sz w:val="22"/>
          <w:szCs w:val="22"/>
          <w:shd w:val="clear" w:color="auto" w:fill="FFFFFF"/>
        </w:rPr>
        <w:t>recently-discovered</w:t>
      </w:r>
      <w:proofErr w:type="gramEnd"/>
      <w:r w:rsidRPr="00D43668">
        <w:rPr>
          <w:rFonts w:asciiTheme="minorHAnsi" w:hAnsiTheme="minorHAnsi" w:cs="Arial"/>
          <w:color w:val="000000"/>
          <w:sz w:val="22"/>
          <w:szCs w:val="22"/>
          <w:shd w:val="clear" w:color="auto" w:fill="FFFFFF"/>
        </w:rPr>
        <w:t xml:space="preserve"> invasive insect in Ohio that will wreak havoc on our trees if left unchecked.  Learn how to prepare for the invasion to land labs, </w:t>
      </w:r>
      <w:proofErr w:type="gramStart"/>
      <w:r w:rsidRPr="00D43668">
        <w:rPr>
          <w:rFonts w:asciiTheme="minorHAnsi" w:hAnsiTheme="minorHAnsi" w:cs="Arial"/>
          <w:color w:val="000000"/>
          <w:sz w:val="22"/>
          <w:szCs w:val="22"/>
          <w:shd w:val="clear" w:color="auto" w:fill="FFFFFF"/>
        </w:rPr>
        <w:t>woodlands</w:t>
      </w:r>
      <w:proofErr w:type="gramEnd"/>
      <w:r w:rsidRPr="00D43668">
        <w:rPr>
          <w:rFonts w:asciiTheme="minorHAnsi" w:hAnsiTheme="minorHAnsi" w:cs="Arial"/>
          <w:color w:val="000000"/>
          <w:sz w:val="22"/>
          <w:szCs w:val="22"/>
          <w:shd w:val="clear" w:color="auto" w:fill="FFFFFF"/>
        </w:rPr>
        <w:t xml:space="preserve"> and outdoor spaces by starting an early detection network of citizen scientists using 21</w:t>
      </w:r>
      <w:r w:rsidRPr="00D43668">
        <w:rPr>
          <w:rFonts w:asciiTheme="minorHAnsi" w:hAnsiTheme="minorHAnsi" w:cs="Arial"/>
          <w:color w:val="000000"/>
          <w:sz w:val="22"/>
          <w:szCs w:val="22"/>
          <w:shd w:val="clear" w:color="auto" w:fill="FFFFFF"/>
          <w:vertAlign w:val="superscript"/>
        </w:rPr>
        <w:t>st</w:t>
      </w:r>
      <w:r w:rsidRPr="00D43668">
        <w:rPr>
          <w:rFonts w:asciiTheme="minorHAnsi" w:hAnsiTheme="minorHAnsi" w:cs="Arial"/>
          <w:color w:val="000000"/>
          <w:sz w:val="22"/>
          <w:szCs w:val="22"/>
          <w:shd w:val="clear" w:color="auto" w:fill="FFFFFF"/>
        </w:rPr>
        <w:t> century skills and various apps. </w:t>
      </w:r>
    </w:p>
    <w:sectPr w:rsidR="004F232A" w:rsidRPr="00D43668">
      <w:pgSz w:w="12240" w:h="15840"/>
      <w:pgMar w:top="270" w:right="45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A"/>
    <w:rsid w:val="002A5672"/>
    <w:rsid w:val="002E3BEE"/>
    <w:rsid w:val="00302F66"/>
    <w:rsid w:val="003B0586"/>
    <w:rsid w:val="004F232A"/>
    <w:rsid w:val="0053346F"/>
    <w:rsid w:val="00830E00"/>
    <w:rsid w:val="00964D6C"/>
    <w:rsid w:val="009A661D"/>
    <w:rsid w:val="00A3302B"/>
    <w:rsid w:val="00B77DF4"/>
    <w:rsid w:val="00D43668"/>
    <w:rsid w:val="00EC1454"/>
    <w:rsid w:val="00EC3992"/>
    <w:rsid w:val="00EC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BB5"/>
  <w15:docId w15:val="{9EA90C68-CD46-422C-9545-72278E8A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5979138397msonormal">
    <w:name w:val="yiv5979138397msonormal"/>
    <w:basedOn w:val="Normal"/>
    <w:rsid w:val="00302F66"/>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NoSpacing">
    <w:name w:val="No Spacing"/>
    <w:uiPriority w:val="1"/>
    <w:qFormat/>
    <w:rsid w:val="00EC3992"/>
    <w:pPr>
      <w:suppressAutoHyphens/>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6782">
      <w:bodyDiv w:val="1"/>
      <w:marLeft w:val="0"/>
      <w:marRight w:val="0"/>
      <w:marTop w:val="0"/>
      <w:marBottom w:val="0"/>
      <w:divBdr>
        <w:top w:val="none" w:sz="0" w:space="0" w:color="auto"/>
        <w:left w:val="none" w:sz="0" w:space="0" w:color="auto"/>
        <w:bottom w:val="none" w:sz="0" w:space="0" w:color="auto"/>
        <w:right w:val="none" w:sz="0" w:space="0" w:color="auto"/>
      </w:divBdr>
    </w:div>
    <w:div w:id="1208645513">
      <w:bodyDiv w:val="1"/>
      <w:marLeft w:val="0"/>
      <w:marRight w:val="0"/>
      <w:marTop w:val="0"/>
      <w:marBottom w:val="0"/>
      <w:divBdr>
        <w:top w:val="none" w:sz="0" w:space="0" w:color="auto"/>
        <w:left w:val="none" w:sz="0" w:space="0" w:color="auto"/>
        <w:bottom w:val="none" w:sz="0" w:space="0" w:color="auto"/>
        <w:right w:val="none" w:sz="0" w:space="0" w:color="auto"/>
      </w:divBdr>
      <w:divsChild>
        <w:div w:id="1820264206">
          <w:marLeft w:val="0"/>
          <w:marRight w:val="0"/>
          <w:marTop w:val="0"/>
          <w:marBottom w:val="0"/>
          <w:divBdr>
            <w:top w:val="none" w:sz="0" w:space="0" w:color="auto"/>
            <w:left w:val="none" w:sz="0" w:space="0" w:color="auto"/>
            <w:bottom w:val="none" w:sz="0" w:space="0" w:color="auto"/>
            <w:right w:val="none" w:sz="0" w:space="0" w:color="auto"/>
          </w:divBdr>
        </w:div>
      </w:divsChild>
    </w:div>
    <w:div w:id="1223904877">
      <w:bodyDiv w:val="1"/>
      <w:marLeft w:val="0"/>
      <w:marRight w:val="0"/>
      <w:marTop w:val="0"/>
      <w:marBottom w:val="0"/>
      <w:divBdr>
        <w:top w:val="none" w:sz="0" w:space="0" w:color="auto"/>
        <w:left w:val="none" w:sz="0" w:space="0" w:color="auto"/>
        <w:bottom w:val="none" w:sz="0" w:space="0" w:color="auto"/>
        <w:right w:val="none" w:sz="0" w:space="0" w:color="auto"/>
      </w:divBdr>
      <w:divsChild>
        <w:div w:id="234124139">
          <w:marLeft w:val="0"/>
          <w:marRight w:val="0"/>
          <w:marTop w:val="0"/>
          <w:marBottom w:val="0"/>
          <w:divBdr>
            <w:top w:val="none" w:sz="0" w:space="0" w:color="auto"/>
            <w:left w:val="none" w:sz="0" w:space="0" w:color="auto"/>
            <w:bottom w:val="none" w:sz="0" w:space="0" w:color="auto"/>
            <w:right w:val="none" w:sz="0" w:space="0" w:color="auto"/>
          </w:divBdr>
        </w:div>
        <w:div w:id="71972847">
          <w:marLeft w:val="0"/>
          <w:marRight w:val="0"/>
          <w:marTop w:val="0"/>
          <w:marBottom w:val="0"/>
          <w:divBdr>
            <w:top w:val="none" w:sz="0" w:space="0" w:color="auto"/>
            <w:left w:val="none" w:sz="0" w:space="0" w:color="auto"/>
            <w:bottom w:val="none" w:sz="0" w:space="0" w:color="auto"/>
            <w:right w:val="none" w:sz="0" w:space="0" w:color="auto"/>
          </w:divBdr>
        </w:div>
        <w:div w:id="1606883445">
          <w:marLeft w:val="0"/>
          <w:marRight w:val="0"/>
          <w:marTop w:val="0"/>
          <w:marBottom w:val="0"/>
          <w:divBdr>
            <w:top w:val="none" w:sz="0" w:space="0" w:color="auto"/>
            <w:left w:val="none" w:sz="0" w:space="0" w:color="auto"/>
            <w:bottom w:val="none" w:sz="0" w:space="0" w:color="auto"/>
            <w:right w:val="none" w:sz="0" w:space="0" w:color="auto"/>
          </w:divBdr>
        </w:div>
        <w:div w:id="1578829435">
          <w:marLeft w:val="0"/>
          <w:marRight w:val="0"/>
          <w:marTop w:val="0"/>
          <w:marBottom w:val="0"/>
          <w:divBdr>
            <w:top w:val="none" w:sz="0" w:space="0" w:color="auto"/>
            <w:left w:val="none" w:sz="0" w:space="0" w:color="auto"/>
            <w:bottom w:val="none" w:sz="0" w:space="0" w:color="auto"/>
            <w:right w:val="none" w:sz="0" w:space="0" w:color="auto"/>
          </w:divBdr>
        </w:div>
        <w:div w:id="819539266">
          <w:marLeft w:val="0"/>
          <w:marRight w:val="0"/>
          <w:marTop w:val="0"/>
          <w:marBottom w:val="0"/>
          <w:divBdr>
            <w:top w:val="none" w:sz="0" w:space="0" w:color="auto"/>
            <w:left w:val="none" w:sz="0" w:space="0" w:color="auto"/>
            <w:bottom w:val="none" w:sz="0" w:space="0" w:color="auto"/>
            <w:right w:val="none" w:sz="0" w:space="0" w:color="auto"/>
          </w:divBdr>
        </w:div>
        <w:div w:id="1377701845">
          <w:marLeft w:val="0"/>
          <w:marRight w:val="0"/>
          <w:marTop w:val="0"/>
          <w:marBottom w:val="0"/>
          <w:divBdr>
            <w:top w:val="none" w:sz="0" w:space="0" w:color="auto"/>
            <w:left w:val="none" w:sz="0" w:space="0" w:color="auto"/>
            <w:bottom w:val="none" w:sz="0" w:space="0" w:color="auto"/>
            <w:right w:val="none" w:sz="0" w:space="0" w:color="auto"/>
          </w:divBdr>
        </w:div>
        <w:div w:id="1679695239">
          <w:marLeft w:val="0"/>
          <w:marRight w:val="0"/>
          <w:marTop w:val="0"/>
          <w:marBottom w:val="0"/>
          <w:divBdr>
            <w:top w:val="none" w:sz="0" w:space="0" w:color="auto"/>
            <w:left w:val="none" w:sz="0" w:space="0" w:color="auto"/>
            <w:bottom w:val="none" w:sz="0" w:space="0" w:color="auto"/>
            <w:right w:val="none" w:sz="0" w:space="0" w:color="auto"/>
          </w:divBdr>
        </w:div>
        <w:div w:id="1355839606">
          <w:marLeft w:val="0"/>
          <w:marRight w:val="0"/>
          <w:marTop w:val="0"/>
          <w:marBottom w:val="0"/>
          <w:divBdr>
            <w:top w:val="none" w:sz="0" w:space="0" w:color="auto"/>
            <w:left w:val="none" w:sz="0" w:space="0" w:color="auto"/>
            <w:bottom w:val="none" w:sz="0" w:space="0" w:color="auto"/>
            <w:right w:val="none" w:sz="0" w:space="0" w:color="auto"/>
          </w:divBdr>
        </w:div>
        <w:div w:id="1773938262">
          <w:marLeft w:val="0"/>
          <w:marRight w:val="0"/>
          <w:marTop w:val="0"/>
          <w:marBottom w:val="0"/>
          <w:divBdr>
            <w:top w:val="none" w:sz="0" w:space="0" w:color="auto"/>
            <w:left w:val="none" w:sz="0" w:space="0" w:color="auto"/>
            <w:bottom w:val="none" w:sz="0" w:space="0" w:color="auto"/>
            <w:right w:val="none" w:sz="0" w:space="0" w:color="auto"/>
          </w:divBdr>
        </w:div>
      </w:divsChild>
    </w:div>
    <w:div w:id="1856385267">
      <w:bodyDiv w:val="1"/>
      <w:marLeft w:val="0"/>
      <w:marRight w:val="0"/>
      <w:marTop w:val="0"/>
      <w:marBottom w:val="0"/>
      <w:divBdr>
        <w:top w:val="none" w:sz="0" w:space="0" w:color="auto"/>
        <w:left w:val="none" w:sz="0" w:space="0" w:color="auto"/>
        <w:bottom w:val="none" w:sz="0" w:space="0" w:color="auto"/>
        <w:right w:val="none" w:sz="0" w:space="0" w:color="auto"/>
      </w:divBdr>
    </w:div>
    <w:div w:id="1960181770">
      <w:bodyDiv w:val="1"/>
      <w:marLeft w:val="0"/>
      <w:marRight w:val="0"/>
      <w:marTop w:val="0"/>
      <w:marBottom w:val="0"/>
      <w:divBdr>
        <w:top w:val="none" w:sz="0" w:space="0" w:color="auto"/>
        <w:left w:val="none" w:sz="0" w:space="0" w:color="auto"/>
        <w:bottom w:val="none" w:sz="0" w:space="0" w:color="auto"/>
        <w:right w:val="none" w:sz="0" w:space="0" w:color="auto"/>
      </w:divBdr>
    </w:div>
    <w:div w:id="2036998323">
      <w:bodyDiv w:val="1"/>
      <w:marLeft w:val="0"/>
      <w:marRight w:val="0"/>
      <w:marTop w:val="0"/>
      <w:marBottom w:val="0"/>
      <w:divBdr>
        <w:top w:val="none" w:sz="0" w:space="0" w:color="auto"/>
        <w:left w:val="none" w:sz="0" w:space="0" w:color="auto"/>
        <w:bottom w:val="none" w:sz="0" w:space="0" w:color="auto"/>
        <w:right w:val="none" w:sz="0" w:space="0" w:color="auto"/>
      </w:divBdr>
      <w:divsChild>
        <w:div w:id="806581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FMDB0qdJ7QJb163YmR07Nw0Eg==">AMUW2mVf31vOLERkaBFcdjSG/WMDxlmaPiy6ItQiEVyAgHeITHamOySqVxLOxFYGCFmu40G2wiodJ9mYNBLhNCw5kYHp8M2WE4dsIuYf6OD0TFoz4t6ntJ54iQplbY99HUwJptpv871y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Metcalf</dc:creator>
  <cp:lastModifiedBy>Brenda Metcalf</cp:lastModifiedBy>
  <cp:revision>13</cp:revision>
  <dcterms:created xsi:type="dcterms:W3CDTF">2021-12-01T11:12:00Z</dcterms:created>
  <dcterms:modified xsi:type="dcterms:W3CDTF">2021-12-08T20:21:00Z</dcterms:modified>
</cp:coreProperties>
</file>